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E221" w14:textId="52C196C9" w:rsidR="00A814F7" w:rsidRPr="005A7A9A" w:rsidRDefault="00412A61" w:rsidP="005A7A9A">
      <w:pPr>
        <w:spacing w:after="0"/>
        <w:jc w:val="center"/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18</w:t>
      </w:r>
      <w:r w:rsidRPr="00412A61">
        <w:rPr>
          <w:b/>
          <w:color w:val="00B050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Annual</w:t>
      </w:r>
    </w:p>
    <w:p w14:paraId="4216D2F2" w14:textId="1F5AF033" w:rsidR="007959D2" w:rsidRDefault="00FA79E4" w:rsidP="00FA79E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DE69551" wp14:editId="18AAE69B">
            <wp:extent cx="1190625" cy="1012205"/>
            <wp:effectExtent l="19050" t="19050" r="9525" b="16510"/>
            <wp:docPr id="7" name="Picture 7" descr="C:\Users\Owner\Downloads\big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biglog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40" cy="10142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2068F55" w14:textId="56A93DAC" w:rsidR="00FA79E4" w:rsidRPr="00CF218A" w:rsidRDefault="00437CBF" w:rsidP="00412A61">
      <w:pPr>
        <w:spacing w:after="0"/>
        <w:jc w:val="center"/>
        <w:rPr>
          <w:b/>
          <w:color w:val="385623" w:themeColor="accent6" w:themeShade="80"/>
          <w:sz w:val="40"/>
          <w:szCs w:val="40"/>
        </w:rPr>
      </w:pPr>
      <w:r>
        <w:rPr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on the </w:t>
      </w:r>
      <w:r w:rsidR="00412A61" w:rsidRPr="00CF218A">
        <w:rPr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</w:t>
      </w:r>
      <w:r>
        <w:rPr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pital Area Greenbelt </w:t>
      </w:r>
    </w:p>
    <w:p w14:paraId="332606AC" w14:textId="77777777" w:rsidR="000E37CB" w:rsidRDefault="00FA79E4" w:rsidP="00FA79E4">
      <w:pPr>
        <w:jc w:val="center"/>
        <w:rPr>
          <w:b/>
          <w:sz w:val="32"/>
          <w:szCs w:val="32"/>
        </w:rPr>
      </w:pPr>
      <w:r w:rsidRPr="000E37CB">
        <w:rPr>
          <w:b/>
          <w:sz w:val="32"/>
          <w:szCs w:val="32"/>
        </w:rPr>
        <w:t xml:space="preserve">Harrisburg </w:t>
      </w:r>
      <w:r w:rsidR="000E37CB" w:rsidRPr="000E37CB">
        <w:rPr>
          <w:b/>
          <w:sz w:val="32"/>
          <w:szCs w:val="32"/>
        </w:rPr>
        <w:t>Campus of HACC, Central Pennsylvania’s Community College</w:t>
      </w:r>
    </w:p>
    <w:p w14:paraId="6BB3359C" w14:textId="54DAC568" w:rsidR="00FA79E4" w:rsidRPr="00342594" w:rsidRDefault="00FA79E4" w:rsidP="00FA79E4">
      <w:pPr>
        <w:jc w:val="center"/>
        <w:rPr>
          <w:b/>
          <w:sz w:val="32"/>
          <w:szCs w:val="32"/>
        </w:rPr>
      </w:pPr>
      <w:r w:rsidRPr="00342594">
        <w:rPr>
          <w:b/>
          <w:sz w:val="32"/>
          <w:szCs w:val="32"/>
        </w:rPr>
        <w:t>Sunday June 3, 20</w:t>
      </w:r>
      <w:r w:rsidR="000E37CB" w:rsidRPr="00342594">
        <w:rPr>
          <w:b/>
          <w:sz w:val="32"/>
          <w:szCs w:val="32"/>
        </w:rPr>
        <w:t>18</w:t>
      </w:r>
      <w:r w:rsidRPr="00342594">
        <w:rPr>
          <w:b/>
          <w:sz w:val="32"/>
          <w:szCs w:val="32"/>
        </w:rPr>
        <w:tab/>
      </w:r>
      <w:r w:rsidRPr="00342594">
        <w:rPr>
          <w:b/>
          <w:sz w:val="32"/>
          <w:szCs w:val="32"/>
        </w:rPr>
        <w:tab/>
        <w:t>10:00 AM</w:t>
      </w:r>
    </w:p>
    <w:p w14:paraId="00A76848" w14:textId="00B3CFD7" w:rsidR="0071532D" w:rsidRDefault="000E37C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959D2" w:rsidRPr="0071532D">
        <w:rPr>
          <w:sz w:val="24"/>
          <w:szCs w:val="24"/>
        </w:rPr>
        <w:t>he Capital Area Greenbelt Association</w:t>
      </w:r>
      <w:r w:rsidR="00412A61">
        <w:rPr>
          <w:sz w:val="24"/>
          <w:szCs w:val="24"/>
        </w:rPr>
        <w:t xml:space="preserve"> (CAGA)</w:t>
      </w:r>
      <w:r w:rsidR="007959D2" w:rsidRPr="0071532D">
        <w:rPr>
          <w:sz w:val="24"/>
          <w:szCs w:val="24"/>
        </w:rPr>
        <w:t xml:space="preserve"> will be hosting the </w:t>
      </w:r>
      <w:r w:rsidR="00FA79E4">
        <w:rPr>
          <w:b/>
          <w:sz w:val="24"/>
          <w:szCs w:val="24"/>
        </w:rPr>
        <w:t>18</w:t>
      </w:r>
      <w:r w:rsidR="007959D2" w:rsidRPr="00F85D1F">
        <w:rPr>
          <w:b/>
          <w:sz w:val="24"/>
          <w:szCs w:val="24"/>
          <w:vertAlign w:val="superscript"/>
        </w:rPr>
        <w:t>th</w:t>
      </w:r>
      <w:r w:rsidR="007959D2" w:rsidRPr="00F85D1F">
        <w:rPr>
          <w:b/>
          <w:sz w:val="24"/>
          <w:szCs w:val="24"/>
        </w:rPr>
        <w:t xml:space="preserve"> annual Tour de Belt on the </w:t>
      </w:r>
      <w:r w:rsidR="005217D4" w:rsidRPr="00F85D1F">
        <w:rPr>
          <w:b/>
          <w:sz w:val="24"/>
          <w:szCs w:val="24"/>
        </w:rPr>
        <w:t>Capital Area</w:t>
      </w:r>
      <w:r w:rsidR="007959D2" w:rsidRPr="00F85D1F">
        <w:rPr>
          <w:b/>
          <w:sz w:val="24"/>
          <w:szCs w:val="24"/>
        </w:rPr>
        <w:t xml:space="preserve"> Greenbelt</w:t>
      </w:r>
      <w:r>
        <w:rPr>
          <w:sz w:val="24"/>
          <w:szCs w:val="24"/>
        </w:rPr>
        <w:t>.  The Ride</w:t>
      </w:r>
      <w:r w:rsidR="007959D2" w:rsidRPr="0071532D">
        <w:rPr>
          <w:sz w:val="24"/>
          <w:szCs w:val="24"/>
        </w:rPr>
        <w:t xml:space="preserve"> will follow the Greenbelt - a century-old system of parks and open spaces connected by a</w:t>
      </w:r>
      <w:r w:rsidR="00412A61">
        <w:rPr>
          <w:sz w:val="24"/>
          <w:szCs w:val="24"/>
        </w:rPr>
        <w:t xml:space="preserve"> 20-mile trail.  </w:t>
      </w:r>
      <w:r w:rsidR="00A814F7">
        <w:rPr>
          <w:sz w:val="24"/>
          <w:szCs w:val="24"/>
        </w:rPr>
        <w:t xml:space="preserve">Starting </w:t>
      </w:r>
      <w:r w:rsidR="00412A61">
        <w:rPr>
          <w:sz w:val="24"/>
          <w:szCs w:val="24"/>
        </w:rPr>
        <w:t xml:space="preserve">and ending </w:t>
      </w:r>
      <w:r w:rsidR="00A814F7">
        <w:rPr>
          <w:sz w:val="24"/>
          <w:szCs w:val="24"/>
        </w:rPr>
        <w:t>at</w:t>
      </w:r>
      <w:r w:rsidR="007959D2" w:rsidRPr="0071532D">
        <w:rPr>
          <w:sz w:val="24"/>
          <w:szCs w:val="24"/>
        </w:rPr>
        <w:t xml:space="preserve"> H</w:t>
      </w:r>
      <w:r>
        <w:rPr>
          <w:sz w:val="24"/>
          <w:szCs w:val="24"/>
        </w:rPr>
        <w:t>ACC-Harrisburg Campus</w:t>
      </w:r>
      <w:r w:rsidR="00FB61D4" w:rsidRPr="0071532D">
        <w:rPr>
          <w:sz w:val="24"/>
          <w:szCs w:val="24"/>
        </w:rPr>
        <w:t xml:space="preserve">, </w:t>
      </w:r>
      <w:r w:rsidR="00412A61">
        <w:rPr>
          <w:sz w:val="24"/>
          <w:szCs w:val="24"/>
        </w:rPr>
        <w:t>riders of all ages can participate</w:t>
      </w:r>
      <w:r w:rsidR="007959D2" w:rsidRPr="0071532D">
        <w:rPr>
          <w:sz w:val="24"/>
          <w:szCs w:val="24"/>
        </w:rPr>
        <w:t xml:space="preserve"> in a family friendly event that travels through the City of Ha</w:t>
      </w:r>
      <w:r w:rsidR="00A814F7">
        <w:rPr>
          <w:sz w:val="24"/>
          <w:szCs w:val="24"/>
        </w:rPr>
        <w:t xml:space="preserve">rrisburg, </w:t>
      </w:r>
      <w:proofErr w:type="spellStart"/>
      <w:r w:rsidR="00A814F7">
        <w:rPr>
          <w:sz w:val="24"/>
          <w:szCs w:val="24"/>
        </w:rPr>
        <w:t>Paxtang</w:t>
      </w:r>
      <w:proofErr w:type="spellEnd"/>
      <w:r w:rsidR="00A814F7">
        <w:rPr>
          <w:sz w:val="24"/>
          <w:szCs w:val="24"/>
        </w:rPr>
        <w:t xml:space="preserve"> and </w:t>
      </w:r>
      <w:proofErr w:type="spellStart"/>
      <w:r w:rsidR="00412A61">
        <w:rPr>
          <w:sz w:val="24"/>
          <w:szCs w:val="24"/>
        </w:rPr>
        <w:t>Pen</w:t>
      </w:r>
      <w:r w:rsidR="00743446">
        <w:rPr>
          <w:sz w:val="24"/>
          <w:szCs w:val="24"/>
        </w:rPr>
        <w:t>brook</w:t>
      </w:r>
      <w:proofErr w:type="spellEnd"/>
      <w:r w:rsidR="00A814F7">
        <w:rPr>
          <w:sz w:val="24"/>
          <w:szCs w:val="24"/>
        </w:rPr>
        <w:t xml:space="preserve"> B</w:t>
      </w:r>
      <w:r w:rsidR="007959D2" w:rsidRPr="0071532D">
        <w:rPr>
          <w:sz w:val="24"/>
          <w:szCs w:val="24"/>
        </w:rPr>
        <w:t xml:space="preserve">oroughs, and Susquehanna and Swatara townships.  </w:t>
      </w:r>
      <w:r w:rsidR="00D51BCB" w:rsidRPr="0071532D">
        <w:rPr>
          <w:sz w:val="24"/>
          <w:szCs w:val="24"/>
        </w:rPr>
        <w:t xml:space="preserve">This is not </w:t>
      </w:r>
      <w:r w:rsidR="00A814F7">
        <w:rPr>
          <w:sz w:val="24"/>
          <w:szCs w:val="24"/>
        </w:rPr>
        <w:t xml:space="preserve">a race.  </w:t>
      </w:r>
      <w:r w:rsidR="00412A61">
        <w:rPr>
          <w:sz w:val="24"/>
          <w:szCs w:val="24"/>
        </w:rPr>
        <w:t xml:space="preserve">Participants will ride through picturesque </w:t>
      </w:r>
      <w:r w:rsidR="00D51BCB" w:rsidRPr="0071532D">
        <w:rPr>
          <w:sz w:val="24"/>
          <w:szCs w:val="24"/>
        </w:rPr>
        <w:t>natural a</w:t>
      </w:r>
      <w:r w:rsidR="00FA79E4">
        <w:rPr>
          <w:sz w:val="24"/>
          <w:szCs w:val="24"/>
        </w:rPr>
        <w:t>reas including Wildwood Lake and s</w:t>
      </w:r>
      <w:r w:rsidR="00F85D1F">
        <w:rPr>
          <w:sz w:val="24"/>
          <w:szCs w:val="24"/>
        </w:rPr>
        <w:t xml:space="preserve">pecial </w:t>
      </w:r>
      <w:r w:rsidR="00A814F7">
        <w:rPr>
          <w:sz w:val="24"/>
          <w:szCs w:val="24"/>
        </w:rPr>
        <w:t xml:space="preserve">places like </w:t>
      </w:r>
      <w:r w:rsidR="00342594">
        <w:rPr>
          <w:sz w:val="24"/>
          <w:szCs w:val="24"/>
        </w:rPr>
        <w:t>the</w:t>
      </w:r>
      <w:r w:rsidR="00D51BCB" w:rsidRPr="0071532D">
        <w:rPr>
          <w:sz w:val="24"/>
          <w:szCs w:val="24"/>
        </w:rPr>
        <w:t xml:space="preserve"> </w:t>
      </w:r>
      <w:r w:rsidR="00412A61">
        <w:rPr>
          <w:sz w:val="24"/>
          <w:szCs w:val="24"/>
        </w:rPr>
        <w:t xml:space="preserve">beautiful </w:t>
      </w:r>
      <w:r w:rsidR="00D51BCB" w:rsidRPr="0071532D">
        <w:rPr>
          <w:sz w:val="24"/>
          <w:szCs w:val="24"/>
        </w:rPr>
        <w:t>Five Senses Garden</w:t>
      </w:r>
      <w:r>
        <w:rPr>
          <w:sz w:val="24"/>
          <w:szCs w:val="24"/>
        </w:rPr>
        <w:t>s</w:t>
      </w:r>
      <w:r w:rsidR="00D51BCB" w:rsidRPr="0071532D">
        <w:rPr>
          <w:sz w:val="24"/>
          <w:szCs w:val="24"/>
        </w:rPr>
        <w:t xml:space="preserve"> and the Martin Luther King Memorial.  </w:t>
      </w:r>
    </w:p>
    <w:p w14:paraId="315847E2" w14:textId="377AC1D5" w:rsidR="007959D2" w:rsidRPr="0071532D" w:rsidRDefault="004460F0">
      <w:pPr>
        <w:rPr>
          <w:sz w:val="24"/>
          <w:szCs w:val="24"/>
        </w:rPr>
      </w:pPr>
      <w:r>
        <w:rPr>
          <w:sz w:val="24"/>
          <w:szCs w:val="24"/>
        </w:rPr>
        <w:t>Participants receive l</w:t>
      </w:r>
      <w:r w:rsidR="00412A61">
        <w:rPr>
          <w:sz w:val="24"/>
          <w:szCs w:val="24"/>
        </w:rPr>
        <w:t>unch</w:t>
      </w:r>
      <w:r w:rsidR="00437CBF">
        <w:rPr>
          <w:sz w:val="24"/>
          <w:szCs w:val="24"/>
        </w:rPr>
        <w:t xml:space="preserve"> and a t-shirt </w:t>
      </w:r>
      <w:r>
        <w:rPr>
          <w:sz w:val="24"/>
          <w:szCs w:val="24"/>
        </w:rPr>
        <w:t xml:space="preserve">and can </w:t>
      </w:r>
      <w:r w:rsidR="00412A61">
        <w:rPr>
          <w:sz w:val="24"/>
          <w:szCs w:val="24"/>
        </w:rPr>
        <w:t>enjoy</w:t>
      </w:r>
      <w:r w:rsidR="00D51BCB" w:rsidRPr="0071532D">
        <w:rPr>
          <w:sz w:val="24"/>
          <w:szCs w:val="24"/>
        </w:rPr>
        <w:t xml:space="preserve"> post </w:t>
      </w:r>
      <w:r w:rsidR="005217D4">
        <w:rPr>
          <w:sz w:val="24"/>
          <w:szCs w:val="24"/>
        </w:rPr>
        <w:t>ride</w:t>
      </w:r>
      <w:r w:rsidR="005217D4" w:rsidRPr="0071532D">
        <w:rPr>
          <w:sz w:val="24"/>
          <w:szCs w:val="24"/>
        </w:rPr>
        <w:t xml:space="preserve"> </w:t>
      </w:r>
      <w:r w:rsidR="00D51BCB" w:rsidRPr="0071532D">
        <w:rPr>
          <w:sz w:val="24"/>
          <w:szCs w:val="24"/>
        </w:rPr>
        <w:t>activiti</w:t>
      </w:r>
      <w:r w:rsidR="00A814F7">
        <w:rPr>
          <w:sz w:val="24"/>
          <w:szCs w:val="24"/>
        </w:rPr>
        <w:t xml:space="preserve">es. All proceeds raised from </w:t>
      </w:r>
      <w:r w:rsidR="00412A61">
        <w:rPr>
          <w:sz w:val="24"/>
          <w:szCs w:val="24"/>
        </w:rPr>
        <w:t xml:space="preserve">the </w:t>
      </w:r>
      <w:r w:rsidR="00D51BCB" w:rsidRPr="0071532D">
        <w:rPr>
          <w:sz w:val="24"/>
          <w:szCs w:val="24"/>
        </w:rPr>
        <w:t xml:space="preserve">Tour de Belt </w:t>
      </w:r>
      <w:r w:rsidR="00412A61">
        <w:rPr>
          <w:sz w:val="24"/>
          <w:szCs w:val="24"/>
        </w:rPr>
        <w:t xml:space="preserve">will be </w:t>
      </w:r>
      <w:r w:rsidR="00D51BCB" w:rsidRPr="0071532D">
        <w:rPr>
          <w:sz w:val="24"/>
          <w:szCs w:val="24"/>
        </w:rPr>
        <w:t xml:space="preserve">used for the restoration and continued maintenance of this iconic park and trail system.  </w:t>
      </w:r>
      <w:r w:rsidR="00743446" w:rsidRPr="00437CBF">
        <w:rPr>
          <w:b/>
          <w:sz w:val="24"/>
          <w:szCs w:val="24"/>
        </w:rPr>
        <w:t>The Capital Area Greenbelt Association</w:t>
      </w:r>
      <w:r w:rsidR="00743446">
        <w:rPr>
          <w:sz w:val="24"/>
          <w:szCs w:val="24"/>
        </w:rPr>
        <w:t xml:space="preserve"> </w:t>
      </w:r>
      <w:r w:rsidR="009C446E">
        <w:rPr>
          <w:sz w:val="24"/>
          <w:szCs w:val="24"/>
        </w:rPr>
        <w:t xml:space="preserve">is </w:t>
      </w:r>
      <w:r w:rsidR="00743446" w:rsidRPr="0071532D">
        <w:rPr>
          <w:sz w:val="24"/>
          <w:szCs w:val="24"/>
        </w:rPr>
        <w:t>an all</w:t>
      </w:r>
      <w:r w:rsidR="00743446">
        <w:rPr>
          <w:sz w:val="24"/>
          <w:szCs w:val="24"/>
        </w:rPr>
        <w:t>-</w:t>
      </w:r>
      <w:r w:rsidR="00743446" w:rsidRPr="0071532D">
        <w:rPr>
          <w:sz w:val="24"/>
          <w:szCs w:val="24"/>
        </w:rPr>
        <w:t>volunteer 501(</w:t>
      </w:r>
      <w:r w:rsidR="00743446">
        <w:rPr>
          <w:sz w:val="24"/>
          <w:szCs w:val="24"/>
        </w:rPr>
        <w:t xml:space="preserve">c)(3) non-profit corporation </w:t>
      </w:r>
      <w:r w:rsidR="00743446" w:rsidRPr="0071532D">
        <w:rPr>
          <w:sz w:val="24"/>
          <w:szCs w:val="24"/>
        </w:rPr>
        <w:t xml:space="preserve">dedicated to the continued preservation, enhancement and promotion of the Greenbelt.  </w:t>
      </w:r>
      <w:r w:rsidR="00534761" w:rsidRPr="0071532D">
        <w:rPr>
          <w:sz w:val="24"/>
          <w:szCs w:val="24"/>
        </w:rPr>
        <w:t>Volunteers provide over 6,000 hours annually maintaining the trail, caring for the surrounding landscape through native planting and invasive species removal</w:t>
      </w:r>
      <w:r w:rsidR="009C446E">
        <w:rPr>
          <w:sz w:val="24"/>
          <w:szCs w:val="24"/>
        </w:rPr>
        <w:t>,</w:t>
      </w:r>
      <w:r w:rsidR="00534761" w:rsidRPr="0071532D">
        <w:rPr>
          <w:sz w:val="24"/>
          <w:szCs w:val="24"/>
        </w:rPr>
        <w:t xml:space="preserve"> and </w:t>
      </w:r>
      <w:r w:rsidR="00412A61">
        <w:rPr>
          <w:sz w:val="24"/>
          <w:szCs w:val="24"/>
        </w:rPr>
        <w:t xml:space="preserve">developing and overseeing </w:t>
      </w:r>
      <w:r w:rsidR="00534761" w:rsidRPr="0071532D">
        <w:rPr>
          <w:sz w:val="24"/>
          <w:szCs w:val="24"/>
        </w:rPr>
        <w:t xml:space="preserve">trail extension projects.  Over </w:t>
      </w:r>
      <w:r w:rsidR="00342594">
        <w:rPr>
          <w:sz w:val="24"/>
          <w:szCs w:val="24"/>
        </w:rPr>
        <w:t>$6</w:t>
      </w:r>
      <w:r w:rsidR="00534761" w:rsidRPr="0071532D">
        <w:rPr>
          <w:sz w:val="24"/>
          <w:szCs w:val="24"/>
        </w:rPr>
        <w:t xml:space="preserve"> million has been raised to improve </w:t>
      </w:r>
      <w:r w:rsidR="003F4754" w:rsidRPr="0071532D">
        <w:rPr>
          <w:sz w:val="24"/>
          <w:szCs w:val="24"/>
        </w:rPr>
        <w:t>trail crossings</w:t>
      </w:r>
      <w:r w:rsidR="00F85D1F">
        <w:rPr>
          <w:sz w:val="24"/>
          <w:szCs w:val="24"/>
        </w:rPr>
        <w:t xml:space="preserve"> at busy intersections, repair older</w:t>
      </w:r>
      <w:r w:rsidR="003F4754" w:rsidRPr="0071532D">
        <w:rPr>
          <w:sz w:val="24"/>
          <w:szCs w:val="24"/>
        </w:rPr>
        <w:t xml:space="preserve"> trail sections and extend the trail to Fort Hunter</w:t>
      </w:r>
      <w:r w:rsidR="008B5046">
        <w:rPr>
          <w:sz w:val="24"/>
          <w:szCs w:val="24"/>
        </w:rPr>
        <w:t xml:space="preserve"> in</w:t>
      </w:r>
      <w:r w:rsidR="00CA2BD8" w:rsidRPr="0071532D">
        <w:rPr>
          <w:sz w:val="24"/>
          <w:szCs w:val="24"/>
        </w:rPr>
        <w:t xml:space="preserve"> 2018.</w:t>
      </w:r>
    </w:p>
    <w:p w14:paraId="22CA65A6" w14:textId="0AF23E2E" w:rsidR="003F4754" w:rsidRPr="0071532D" w:rsidRDefault="003F4754">
      <w:pPr>
        <w:rPr>
          <w:sz w:val="24"/>
          <w:szCs w:val="24"/>
        </w:rPr>
      </w:pPr>
      <w:r w:rsidRPr="0071532D">
        <w:rPr>
          <w:sz w:val="24"/>
          <w:szCs w:val="24"/>
        </w:rPr>
        <w:t>On aver</w:t>
      </w:r>
      <w:r w:rsidR="00342594">
        <w:rPr>
          <w:sz w:val="24"/>
          <w:szCs w:val="24"/>
        </w:rPr>
        <w:t>age,</w:t>
      </w:r>
      <w:r w:rsidR="00CA2BD8" w:rsidRPr="0071532D">
        <w:rPr>
          <w:sz w:val="24"/>
          <w:szCs w:val="24"/>
        </w:rPr>
        <w:t xml:space="preserve"> </w:t>
      </w:r>
      <w:r w:rsidR="008B5046">
        <w:rPr>
          <w:b/>
          <w:sz w:val="24"/>
          <w:szCs w:val="24"/>
        </w:rPr>
        <w:t>8</w:t>
      </w:r>
      <w:r w:rsidR="00CA2BD8" w:rsidRPr="00F85D1F">
        <w:rPr>
          <w:b/>
          <w:sz w:val="24"/>
          <w:szCs w:val="24"/>
        </w:rPr>
        <w:t xml:space="preserve">00 </w:t>
      </w:r>
      <w:r w:rsidR="00CA2BD8" w:rsidRPr="0071532D">
        <w:rPr>
          <w:sz w:val="24"/>
          <w:szCs w:val="24"/>
        </w:rPr>
        <w:t>riders participate</w:t>
      </w:r>
      <w:r w:rsidRPr="0071532D">
        <w:rPr>
          <w:sz w:val="24"/>
          <w:szCs w:val="24"/>
        </w:rPr>
        <w:t xml:space="preserve"> </w:t>
      </w:r>
      <w:r w:rsidR="00437CBF">
        <w:rPr>
          <w:sz w:val="24"/>
          <w:szCs w:val="24"/>
        </w:rPr>
        <w:t xml:space="preserve">annually </w:t>
      </w:r>
      <w:r w:rsidRPr="0071532D">
        <w:rPr>
          <w:sz w:val="24"/>
          <w:szCs w:val="24"/>
        </w:rPr>
        <w:t xml:space="preserve">in the </w:t>
      </w:r>
      <w:r w:rsidR="00801E62">
        <w:rPr>
          <w:sz w:val="24"/>
          <w:szCs w:val="24"/>
        </w:rPr>
        <w:t xml:space="preserve">Tour de Belt.  An additional 75 </w:t>
      </w:r>
      <w:r w:rsidRPr="0071532D">
        <w:rPr>
          <w:sz w:val="24"/>
          <w:szCs w:val="24"/>
        </w:rPr>
        <w:t xml:space="preserve">volunteers staff the event.  We print </w:t>
      </w:r>
      <w:r w:rsidR="008B5046">
        <w:rPr>
          <w:sz w:val="24"/>
          <w:szCs w:val="24"/>
        </w:rPr>
        <w:t>4</w:t>
      </w:r>
      <w:r w:rsidR="00F85D1F">
        <w:rPr>
          <w:sz w:val="24"/>
          <w:szCs w:val="24"/>
        </w:rPr>
        <w:t>,000</w:t>
      </w:r>
      <w:r w:rsidR="00F15937">
        <w:rPr>
          <w:sz w:val="24"/>
          <w:szCs w:val="24"/>
        </w:rPr>
        <w:t xml:space="preserve"> </w:t>
      </w:r>
      <w:r w:rsidR="00412A61">
        <w:rPr>
          <w:sz w:val="24"/>
          <w:szCs w:val="24"/>
        </w:rPr>
        <w:t xml:space="preserve">registration brochures that advertise the event and </w:t>
      </w:r>
      <w:r w:rsidR="008B5046">
        <w:rPr>
          <w:sz w:val="24"/>
          <w:szCs w:val="24"/>
        </w:rPr>
        <w:t>are d</w:t>
      </w:r>
      <w:r w:rsidR="00743446" w:rsidRPr="0071532D">
        <w:rPr>
          <w:sz w:val="24"/>
          <w:szCs w:val="24"/>
        </w:rPr>
        <w:t>istribute</w:t>
      </w:r>
      <w:r w:rsidR="00743446">
        <w:rPr>
          <w:sz w:val="24"/>
          <w:szCs w:val="24"/>
        </w:rPr>
        <w:t>d to</w:t>
      </w:r>
      <w:r w:rsidRPr="0071532D">
        <w:rPr>
          <w:sz w:val="24"/>
          <w:szCs w:val="24"/>
        </w:rPr>
        <w:t xml:space="preserve"> bike and coffee shops, libraries, </w:t>
      </w:r>
      <w:r w:rsidR="00F34D51" w:rsidRPr="0071532D">
        <w:rPr>
          <w:sz w:val="24"/>
          <w:szCs w:val="24"/>
        </w:rPr>
        <w:t>restaurants</w:t>
      </w:r>
      <w:r w:rsidRPr="0071532D">
        <w:rPr>
          <w:sz w:val="24"/>
          <w:szCs w:val="24"/>
        </w:rPr>
        <w:t xml:space="preserve"> and key loc</w:t>
      </w:r>
      <w:r w:rsidR="00F15937">
        <w:rPr>
          <w:sz w:val="24"/>
          <w:szCs w:val="24"/>
        </w:rPr>
        <w:t>ations throughout the Capital City area and beyond.</w:t>
      </w:r>
      <w:r w:rsidR="008D5668">
        <w:rPr>
          <w:sz w:val="24"/>
          <w:szCs w:val="24"/>
        </w:rPr>
        <w:t xml:space="preserve"> </w:t>
      </w:r>
    </w:p>
    <w:p w14:paraId="49AA474A" w14:textId="77777777" w:rsidR="00F85D1F" w:rsidRPr="00451C71" w:rsidRDefault="00F34D51" w:rsidP="00F85D1F">
      <w:pPr>
        <w:jc w:val="center"/>
        <w:rPr>
          <w:b/>
          <w:color w:val="538135" w:themeColor="accent6" w:themeShade="BF"/>
          <w:sz w:val="32"/>
          <w:szCs w:val="32"/>
        </w:rPr>
      </w:pPr>
      <w:r w:rsidRPr="00451C71">
        <w:rPr>
          <w:b/>
          <w:color w:val="538135" w:themeColor="accent6" w:themeShade="BF"/>
          <w:sz w:val="32"/>
          <w:szCs w:val="32"/>
        </w:rPr>
        <w:t>Sponsorship Opportunities</w:t>
      </w:r>
    </w:p>
    <w:p w14:paraId="247DC9FF" w14:textId="02E5346A" w:rsidR="00A814F7" w:rsidRDefault="00412A61">
      <w:pPr>
        <w:rPr>
          <w:sz w:val="24"/>
          <w:szCs w:val="24"/>
        </w:rPr>
      </w:pPr>
      <w:r>
        <w:rPr>
          <w:sz w:val="24"/>
          <w:szCs w:val="24"/>
        </w:rPr>
        <w:t>The f</w:t>
      </w:r>
      <w:r w:rsidR="00743446">
        <w:rPr>
          <w:sz w:val="24"/>
          <w:szCs w:val="24"/>
        </w:rPr>
        <w:t>i</w:t>
      </w:r>
      <w:r w:rsidR="00743446" w:rsidRPr="0071532D">
        <w:rPr>
          <w:sz w:val="24"/>
          <w:szCs w:val="24"/>
        </w:rPr>
        <w:t>ve levels</w:t>
      </w:r>
      <w:r w:rsidR="00743446">
        <w:rPr>
          <w:sz w:val="24"/>
          <w:szCs w:val="24"/>
        </w:rPr>
        <w:t xml:space="preserve"> of sponsorship</w:t>
      </w:r>
      <w:r>
        <w:rPr>
          <w:sz w:val="24"/>
          <w:szCs w:val="24"/>
        </w:rPr>
        <w:t xml:space="preserve"> opportunities include:</w:t>
      </w:r>
      <w:r w:rsidR="00743446" w:rsidRPr="0071532D">
        <w:rPr>
          <w:sz w:val="24"/>
          <w:szCs w:val="24"/>
        </w:rPr>
        <w:t xml:space="preserve"> Platinum, Gold, Silver, Champion, and Greenbelt Friends. </w:t>
      </w:r>
      <w:r w:rsidR="008D5668">
        <w:rPr>
          <w:sz w:val="24"/>
          <w:szCs w:val="24"/>
        </w:rPr>
        <w:t xml:space="preserve">Opportunities are detailed on the next page. </w:t>
      </w:r>
      <w:r w:rsidR="00743446" w:rsidRPr="0071532D">
        <w:rPr>
          <w:sz w:val="24"/>
          <w:szCs w:val="24"/>
        </w:rPr>
        <w:t xml:space="preserve"> </w:t>
      </w:r>
      <w:r w:rsidR="0071532D" w:rsidRPr="0071532D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will </w:t>
      </w:r>
      <w:r w:rsidR="0071532D" w:rsidRPr="0071532D">
        <w:rPr>
          <w:sz w:val="24"/>
          <w:szCs w:val="24"/>
        </w:rPr>
        <w:t xml:space="preserve">work with sponsors to develop tailored packages </w:t>
      </w:r>
      <w:r w:rsidR="00F85D1F">
        <w:rPr>
          <w:sz w:val="24"/>
          <w:szCs w:val="24"/>
        </w:rPr>
        <w:t>for volunteer and/or corporate support at varying amounts.</w:t>
      </w:r>
      <w:r w:rsidR="0071532D" w:rsidRPr="0071532D">
        <w:rPr>
          <w:sz w:val="24"/>
          <w:szCs w:val="24"/>
        </w:rPr>
        <w:t xml:space="preserve">  </w:t>
      </w:r>
      <w:r w:rsidR="00A814F7">
        <w:rPr>
          <w:sz w:val="24"/>
          <w:szCs w:val="24"/>
        </w:rPr>
        <w:t xml:space="preserve">Sponsors </w:t>
      </w:r>
      <w:r w:rsidR="00CA2BD8" w:rsidRPr="0071532D">
        <w:rPr>
          <w:sz w:val="24"/>
          <w:szCs w:val="24"/>
        </w:rPr>
        <w:t>will appear on the CAGA website</w:t>
      </w:r>
      <w:r w:rsidR="00A814F7">
        <w:rPr>
          <w:sz w:val="24"/>
          <w:szCs w:val="24"/>
        </w:rPr>
        <w:t>.  Depending upon</w:t>
      </w:r>
      <w:r w:rsidR="00CA2BD8" w:rsidRPr="0071532D">
        <w:rPr>
          <w:sz w:val="24"/>
          <w:szCs w:val="24"/>
        </w:rPr>
        <w:t xml:space="preserve"> the</w:t>
      </w:r>
      <w:r w:rsidR="00795F30">
        <w:rPr>
          <w:sz w:val="24"/>
          <w:szCs w:val="24"/>
        </w:rPr>
        <w:t xml:space="preserve"> support level, sponsor name/logo will be included on </w:t>
      </w:r>
      <w:r w:rsidR="00CA2BD8" w:rsidRPr="0071532D">
        <w:rPr>
          <w:sz w:val="24"/>
          <w:szCs w:val="24"/>
        </w:rPr>
        <w:t>the registrat</w:t>
      </w:r>
      <w:r w:rsidR="0046351D">
        <w:rPr>
          <w:sz w:val="24"/>
          <w:szCs w:val="24"/>
        </w:rPr>
        <w:t>io</w:t>
      </w:r>
      <w:r w:rsidR="00A814F7">
        <w:rPr>
          <w:sz w:val="24"/>
          <w:szCs w:val="24"/>
        </w:rPr>
        <w:t xml:space="preserve">n </w:t>
      </w:r>
      <w:r w:rsidR="00437CBF">
        <w:rPr>
          <w:sz w:val="24"/>
          <w:szCs w:val="24"/>
        </w:rPr>
        <w:t>brochure and event t-shirt and</w:t>
      </w:r>
      <w:r w:rsidR="008D5668">
        <w:rPr>
          <w:sz w:val="24"/>
          <w:szCs w:val="24"/>
        </w:rPr>
        <w:t xml:space="preserve"> provided with </w:t>
      </w:r>
      <w:r w:rsidR="00CA2BD8" w:rsidRPr="0071532D">
        <w:rPr>
          <w:sz w:val="24"/>
          <w:szCs w:val="24"/>
        </w:rPr>
        <w:t>a table at HA</w:t>
      </w:r>
      <w:r w:rsidR="005217D4">
        <w:rPr>
          <w:sz w:val="24"/>
          <w:szCs w:val="24"/>
        </w:rPr>
        <w:t>C</w:t>
      </w:r>
      <w:r w:rsidR="00A814F7">
        <w:rPr>
          <w:sz w:val="24"/>
          <w:szCs w:val="24"/>
        </w:rPr>
        <w:t xml:space="preserve">C on the day of </w:t>
      </w:r>
      <w:r w:rsidR="008D5668">
        <w:rPr>
          <w:sz w:val="24"/>
          <w:szCs w:val="24"/>
        </w:rPr>
        <w:t xml:space="preserve">the </w:t>
      </w:r>
      <w:r w:rsidR="00A814F7">
        <w:rPr>
          <w:sz w:val="24"/>
          <w:szCs w:val="24"/>
        </w:rPr>
        <w:t xml:space="preserve">Tour de Belt.  </w:t>
      </w:r>
      <w:r w:rsidR="008B5046">
        <w:rPr>
          <w:sz w:val="24"/>
          <w:szCs w:val="24"/>
        </w:rPr>
        <w:t>Sponsor commitments</w:t>
      </w:r>
      <w:r w:rsidR="00A814F7">
        <w:rPr>
          <w:sz w:val="24"/>
          <w:szCs w:val="24"/>
        </w:rPr>
        <w:t xml:space="preserve"> </w:t>
      </w:r>
      <w:r w:rsidR="008D5668">
        <w:rPr>
          <w:sz w:val="24"/>
          <w:szCs w:val="24"/>
        </w:rPr>
        <w:t xml:space="preserve">must be received </w:t>
      </w:r>
      <w:r w:rsidR="00CA2BD8" w:rsidRPr="0071532D">
        <w:rPr>
          <w:sz w:val="24"/>
          <w:szCs w:val="24"/>
        </w:rPr>
        <w:t xml:space="preserve">by </w:t>
      </w:r>
      <w:r w:rsidR="008B5046" w:rsidRPr="00342594">
        <w:rPr>
          <w:b/>
          <w:sz w:val="24"/>
          <w:szCs w:val="24"/>
        </w:rPr>
        <w:t xml:space="preserve">February </w:t>
      </w:r>
      <w:r w:rsidR="00C2557A" w:rsidRPr="00342594">
        <w:rPr>
          <w:b/>
          <w:sz w:val="24"/>
          <w:szCs w:val="24"/>
        </w:rPr>
        <w:t>3, 2018</w:t>
      </w:r>
      <w:r w:rsidR="00CA2BD8" w:rsidRPr="0071532D">
        <w:rPr>
          <w:sz w:val="24"/>
          <w:szCs w:val="24"/>
        </w:rPr>
        <w:t xml:space="preserve"> to </w:t>
      </w:r>
      <w:r w:rsidR="008D5668">
        <w:rPr>
          <w:sz w:val="24"/>
          <w:szCs w:val="24"/>
        </w:rPr>
        <w:t xml:space="preserve">be included </w:t>
      </w:r>
      <w:r w:rsidR="00CA2BD8" w:rsidRPr="0071532D">
        <w:rPr>
          <w:sz w:val="24"/>
          <w:szCs w:val="24"/>
        </w:rPr>
        <w:t>in the</w:t>
      </w:r>
      <w:r w:rsidR="008B5046">
        <w:rPr>
          <w:sz w:val="24"/>
          <w:szCs w:val="24"/>
        </w:rPr>
        <w:t xml:space="preserve"> registration brochure and </w:t>
      </w:r>
      <w:r w:rsidR="008D5668">
        <w:rPr>
          <w:sz w:val="24"/>
          <w:szCs w:val="24"/>
        </w:rPr>
        <w:t xml:space="preserve">by </w:t>
      </w:r>
      <w:r w:rsidR="008B5046">
        <w:rPr>
          <w:sz w:val="24"/>
          <w:szCs w:val="24"/>
        </w:rPr>
        <w:t>May 8</w:t>
      </w:r>
      <w:r w:rsidR="00342594">
        <w:rPr>
          <w:sz w:val="24"/>
          <w:szCs w:val="24"/>
        </w:rPr>
        <w:t>, 2018</w:t>
      </w:r>
      <w:r w:rsidR="00CA2BD8" w:rsidRPr="0071532D">
        <w:rPr>
          <w:sz w:val="24"/>
          <w:szCs w:val="24"/>
        </w:rPr>
        <w:t xml:space="preserve"> </w:t>
      </w:r>
      <w:r w:rsidR="008D5668">
        <w:rPr>
          <w:sz w:val="24"/>
          <w:szCs w:val="24"/>
        </w:rPr>
        <w:t xml:space="preserve">to </w:t>
      </w:r>
      <w:r w:rsidR="002477AD">
        <w:rPr>
          <w:sz w:val="24"/>
          <w:szCs w:val="24"/>
        </w:rPr>
        <w:t>be on</w:t>
      </w:r>
      <w:r w:rsidR="00CA2BD8" w:rsidRPr="0071532D">
        <w:rPr>
          <w:sz w:val="24"/>
          <w:szCs w:val="24"/>
        </w:rPr>
        <w:t xml:space="preserve"> the t-shirt. </w:t>
      </w:r>
    </w:p>
    <w:p w14:paraId="08BB1135" w14:textId="27564E78" w:rsidR="00D26F54" w:rsidRDefault="0011251A">
      <w:pPr>
        <w:rPr>
          <w:sz w:val="24"/>
          <w:szCs w:val="24"/>
        </w:rPr>
      </w:pPr>
      <w:r>
        <w:rPr>
          <w:sz w:val="24"/>
          <w:szCs w:val="24"/>
        </w:rPr>
        <w:t>For more information cont</w:t>
      </w:r>
      <w:r w:rsidR="00C2557A">
        <w:rPr>
          <w:sz w:val="24"/>
          <w:szCs w:val="24"/>
        </w:rPr>
        <w:t>act:</w:t>
      </w:r>
    </w:p>
    <w:p w14:paraId="2B6CFD53" w14:textId="5F11152B" w:rsidR="004E75F3" w:rsidRDefault="0011251A" w:rsidP="002477AD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sz w:val="24"/>
          <w:szCs w:val="24"/>
        </w:rPr>
        <w:t>Dick Norford</w:t>
      </w:r>
      <w:r w:rsidR="00F85D1F">
        <w:rPr>
          <w:sz w:val="24"/>
          <w:szCs w:val="24"/>
        </w:rPr>
        <w:t xml:space="preserve"> at </w:t>
      </w:r>
      <w:r w:rsidR="0046351D">
        <w:rPr>
          <w:sz w:val="24"/>
          <w:szCs w:val="24"/>
        </w:rPr>
        <w:t xml:space="preserve">phone:  717-460-4684 or email: </w:t>
      </w:r>
      <w:hyperlink r:id="rId7" w:history="1">
        <w:r w:rsidR="0046351D" w:rsidRPr="00C67EA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rnorford@aol.com</w:t>
        </w:r>
      </w:hyperlink>
      <w:r w:rsidR="00743446" w:rsidRPr="00C67EA3">
        <w:rPr>
          <w:rFonts w:ascii="Arial" w:hAnsi="Arial" w:cs="Arial"/>
          <w:color w:val="777777"/>
          <w:sz w:val="24"/>
          <w:szCs w:val="24"/>
          <w:shd w:val="clear" w:color="auto" w:fill="FFFFFF"/>
        </w:rPr>
        <w:t>.</w:t>
      </w:r>
      <w:r w:rsidR="00C2557A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</w:p>
    <w:p w14:paraId="7DFFC5D1" w14:textId="3B16F246" w:rsidR="004E75F3" w:rsidRDefault="004E75F3" w:rsidP="00437CBF">
      <w:pPr>
        <w:pStyle w:val="Title"/>
      </w:pPr>
      <w:r>
        <w:lastRenderedPageBreak/>
        <w:t>Sponsorship Levels</w:t>
      </w:r>
      <w:r>
        <w:rPr>
          <w:b/>
          <w:noProof/>
          <w:sz w:val="40"/>
          <w:szCs w:val="40"/>
        </w:rPr>
        <w:t xml:space="preserve">                                      </w:t>
      </w:r>
      <w:r w:rsidR="00D32999">
        <w:rPr>
          <w:b/>
          <w:noProof/>
          <w:sz w:val="40"/>
          <w:szCs w:val="40"/>
        </w:rPr>
        <w:t xml:space="preserve">        </w:t>
      </w:r>
      <w:r>
        <w:rPr>
          <w:b/>
          <w:noProof/>
          <w:sz w:val="40"/>
          <w:szCs w:val="40"/>
        </w:rPr>
        <w:drawing>
          <wp:inline distT="0" distB="0" distL="0" distR="0" wp14:anchorId="6CBB6C31" wp14:editId="358143E8">
            <wp:extent cx="995363" cy="846202"/>
            <wp:effectExtent l="19050" t="19050" r="14605" b="11430"/>
            <wp:docPr id="6" name="Picture 6" descr="C:\Users\Owner\Downloads\big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biglog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1" cy="8473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54E0E1" w14:textId="42ACFEF3" w:rsidR="004E75F3" w:rsidRPr="007C4448" w:rsidRDefault="004E75F3" w:rsidP="004E75F3">
      <w:pPr>
        <w:pStyle w:val="Heading1"/>
        <w:spacing w:before="0"/>
      </w:pPr>
      <w:r w:rsidRPr="007C4448">
        <w:t>Platinum</w:t>
      </w:r>
      <w:r>
        <w:t xml:space="preserve">   </w:t>
      </w:r>
      <w:r w:rsidRPr="00D32999">
        <w:t>(Presenting)</w:t>
      </w:r>
      <w:r w:rsidRPr="00D32999"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C4448">
        <w:t>$5,000</w:t>
      </w:r>
    </w:p>
    <w:p w14:paraId="4B43FE9D" w14:textId="77777777" w:rsidR="004E75F3" w:rsidRPr="00D32999" w:rsidRDefault="004E75F3" w:rsidP="004E75F3">
      <w:pPr>
        <w:rPr>
          <w:i/>
          <w:color w:val="0070C0"/>
          <w:sz w:val="24"/>
          <w:szCs w:val="24"/>
        </w:rPr>
      </w:pPr>
      <w:r w:rsidRPr="00D32999">
        <w:rPr>
          <w:i/>
          <w:color w:val="0070C0"/>
          <w:sz w:val="24"/>
          <w:szCs w:val="24"/>
        </w:rPr>
        <w:t xml:space="preserve">Sponsor with highest recognition.  </w:t>
      </w:r>
    </w:p>
    <w:p w14:paraId="0A8BB5F0" w14:textId="69C40CCD" w:rsidR="004E75F3" w:rsidRDefault="004E75F3" w:rsidP="004E75F3">
      <w:pPr>
        <w:pStyle w:val="ListParagraph"/>
        <w:numPr>
          <w:ilvl w:val="0"/>
          <w:numId w:val="1"/>
        </w:numPr>
      </w:pPr>
      <w:r>
        <w:t>Company Logo &amp; Name prominently displayed in prime position on all promotional</w:t>
      </w:r>
      <w:r w:rsidR="00B71BBE">
        <w:tab/>
      </w:r>
      <w:r w:rsidR="00B71BBE">
        <w:tab/>
      </w:r>
      <w:r>
        <w:t xml:space="preserve"> material including event brochure, banners,  social media, signs and website</w:t>
      </w:r>
    </w:p>
    <w:p w14:paraId="2CCF770E" w14:textId="77777777" w:rsidR="004E75F3" w:rsidRDefault="004E75F3" w:rsidP="004E75F3">
      <w:pPr>
        <w:pStyle w:val="ListParagraph"/>
        <w:numPr>
          <w:ilvl w:val="0"/>
          <w:numId w:val="1"/>
        </w:numPr>
      </w:pPr>
      <w:r>
        <w:t>15 complimentary registrations or youth rider sponsorships</w:t>
      </w:r>
    </w:p>
    <w:p w14:paraId="2E1716C6" w14:textId="77777777" w:rsidR="004E75F3" w:rsidRDefault="004E75F3" w:rsidP="004E75F3">
      <w:pPr>
        <w:pStyle w:val="ListParagraph"/>
        <w:numPr>
          <w:ilvl w:val="0"/>
          <w:numId w:val="1"/>
        </w:numPr>
      </w:pPr>
      <w:r>
        <w:t>T-Shirt will feature Company Logo on front</w:t>
      </w:r>
    </w:p>
    <w:p w14:paraId="46D176BB" w14:textId="77777777" w:rsidR="004E75F3" w:rsidRDefault="004E75F3" w:rsidP="004E75F3">
      <w:pPr>
        <w:pStyle w:val="ListParagraph"/>
        <w:numPr>
          <w:ilvl w:val="0"/>
          <w:numId w:val="1"/>
        </w:numPr>
      </w:pPr>
      <w:r>
        <w:t xml:space="preserve">Choice location of Company table on Day of Tour de Belt at HACC </w:t>
      </w:r>
    </w:p>
    <w:p w14:paraId="6CC4C4BD" w14:textId="77777777" w:rsidR="004E75F3" w:rsidRDefault="004E75F3" w:rsidP="004E75F3">
      <w:pPr>
        <w:pStyle w:val="ListParagraph"/>
        <w:numPr>
          <w:ilvl w:val="0"/>
          <w:numId w:val="1"/>
        </w:numPr>
      </w:pPr>
      <w:r>
        <w:t>Company Name and where possible logo featured in press</w:t>
      </w:r>
    </w:p>
    <w:p w14:paraId="53BC7A93" w14:textId="78651FCC" w:rsidR="004E75F3" w:rsidRPr="008E2586" w:rsidRDefault="004E75F3" w:rsidP="004E75F3">
      <w:pPr>
        <w:pStyle w:val="Heading1"/>
      </w:pPr>
      <w:r>
        <w:t>Gold (Greenbelt Kids)</w:t>
      </w:r>
      <w:r w:rsidRPr="007C4448">
        <w:t xml:space="preserve"> 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586">
        <w:t xml:space="preserve">$2,500  </w:t>
      </w:r>
    </w:p>
    <w:p w14:paraId="00B7333F" w14:textId="77777777" w:rsidR="004E75F3" w:rsidRDefault="004E75F3" w:rsidP="004E75F3">
      <w:pPr>
        <w:pStyle w:val="ListParagraph"/>
        <w:numPr>
          <w:ilvl w:val="0"/>
          <w:numId w:val="2"/>
        </w:numPr>
      </w:pPr>
      <w:r>
        <w:t>Sponsorship will provide 10 complimentary registrations for youth riders</w:t>
      </w:r>
    </w:p>
    <w:p w14:paraId="0F35A333" w14:textId="450DEF84" w:rsidR="004E75F3" w:rsidRDefault="004E75F3" w:rsidP="004E75F3">
      <w:pPr>
        <w:pStyle w:val="ListParagraph"/>
        <w:numPr>
          <w:ilvl w:val="0"/>
          <w:numId w:val="2"/>
        </w:numPr>
      </w:pPr>
      <w:r>
        <w:t>C</w:t>
      </w:r>
      <w:r w:rsidRPr="007C4448">
        <w:t xml:space="preserve">ompany </w:t>
      </w:r>
      <w:r>
        <w:t>Logo &amp; Name prominently feat</w:t>
      </w:r>
      <w:r w:rsidRPr="007C4448">
        <w:t xml:space="preserve">ured  on event brochure, banners, </w:t>
      </w:r>
      <w:r w:rsidR="00B71BBE">
        <w:tab/>
      </w:r>
      <w:r w:rsidR="00B71BBE">
        <w:tab/>
      </w:r>
      <w:r w:rsidR="00B71BBE">
        <w:tab/>
      </w:r>
      <w:r w:rsidR="00A85F7C">
        <w:t xml:space="preserve">     </w:t>
      </w:r>
      <w:r w:rsidRPr="007C4448">
        <w:t xml:space="preserve">social media and signs </w:t>
      </w:r>
    </w:p>
    <w:p w14:paraId="17C28E8F" w14:textId="4CBDF454" w:rsidR="004E75F3" w:rsidRDefault="004E75F3" w:rsidP="004E75F3">
      <w:pPr>
        <w:pStyle w:val="ListParagraph"/>
        <w:numPr>
          <w:ilvl w:val="0"/>
          <w:numId w:val="3"/>
        </w:numPr>
      </w:pPr>
      <w:r w:rsidRPr="007C4448">
        <w:t xml:space="preserve">Prime </w:t>
      </w:r>
      <w:r>
        <w:t>table</w:t>
      </w:r>
      <w:r w:rsidRPr="007C4448">
        <w:t xml:space="preserve"> location and</w:t>
      </w:r>
      <w:r w:rsidR="00B71BBE">
        <w:t xml:space="preserve"> priority location on T-shirt</w:t>
      </w:r>
    </w:p>
    <w:p w14:paraId="1DE3B751" w14:textId="77777777" w:rsidR="004E75F3" w:rsidRPr="007C4448" w:rsidRDefault="004E75F3" w:rsidP="004E75F3">
      <w:pPr>
        <w:pStyle w:val="ListParagraph"/>
        <w:numPr>
          <w:ilvl w:val="0"/>
          <w:numId w:val="3"/>
        </w:numPr>
      </w:pPr>
      <w:r>
        <w:t>Company Name and where possible logo f</w:t>
      </w:r>
      <w:r w:rsidRPr="007C4448">
        <w:t>eatured in press</w:t>
      </w:r>
    </w:p>
    <w:p w14:paraId="43FC5277" w14:textId="7E8F88CF" w:rsidR="004E75F3" w:rsidRDefault="004E75F3" w:rsidP="004E75F3">
      <w:pPr>
        <w:pStyle w:val="Heading1"/>
      </w:pPr>
      <w:r>
        <w:t>Silver (Rest Stop Sponsor)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$1,500  </w:t>
      </w:r>
    </w:p>
    <w:p w14:paraId="41F46B9F" w14:textId="77777777" w:rsidR="004E75F3" w:rsidRDefault="004E75F3" w:rsidP="004E75F3">
      <w:pPr>
        <w:pStyle w:val="ListParagraph"/>
        <w:numPr>
          <w:ilvl w:val="0"/>
          <w:numId w:val="4"/>
        </w:numPr>
      </w:pPr>
      <w:r>
        <w:t>Company Logo &amp; Name prominently displayed at rest stop</w:t>
      </w:r>
    </w:p>
    <w:p w14:paraId="58D18076" w14:textId="6BDF5716" w:rsidR="004E75F3" w:rsidRDefault="00CF218A" w:rsidP="004E75F3">
      <w:pPr>
        <w:pStyle w:val="ListParagraph"/>
        <w:numPr>
          <w:ilvl w:val="0"/>
          <w:numId w:val="4"/>
        </w:numPr>
      </w:pPr>
      <w:r>
        <w:t>8</w:t>
      </w:r>
      <w:r w:rsidR="004E75F3">
        <w:t xml:space="preserve"> complimentary registrations for ride</w:t>
      </w:r>
    </w:p>
    <w:p w14:paraId="783A1691" w14:textId="0F5F7D19" w:rsidR="004E75F3" w:rsidRDefault="004E75F3" w:rsidP="004E75F3">
      <w:pPr>
        <w:pStyle w:val="ListParagraph"/>
        <w:numPr>
          <w:ilvl w:val="0"/>
          <w:numId w:val="4"/>
        </w:numPr>
      </w:pPr>
      <w:r>
        <w:t>C</w:t>
      </w:r>
      <w:r w:rsidRPr="007C4448">
        <w:t xml:space="preserve">ompany </w:t>
      </w:r>
      <w:r w:rsidR="00B71BBE">
        <w:t xml:space="preserve">logo on </w:t>
      </w:r>
      <w:r w:rsidRPr="007C4448">
        <w:t>ev</w:t>
      </w:r>
      <w:r w:rsidR="00B71BBE">
        <w:t>ent brochure, banners, signs,</w:t>
      </w:r>
      <w:r w:rsidRPr="007C4448">
        <w:t xml:space="preserve"> social media</w:t>
      </w:r>
      <w:r w:rsidR="00B71BBE">
        <w:t xml:space="preserve"> and T-shirt</w:t>
      </w:r>
      <w:r w:rsidRPr="007C4448">
        <w:t xml:space="preserve">  </w:t>
      </w:r>
    </w:p>
    <w:p w14:paraId="4CC089D6" w14:textId="3525E191" w:rsidR="004E75F3" w:rsidRDefault="004E75F3" w:rsidP="004E75F3">
      <w:pPr>
        <w:pStyle w:val="ListParagraph"/>
        <w:numPr>
          <w:ilvl w:val="0"/>
          <w:numId w:val="4"/>
        </w:numPr>
      </w:pPr>
      <w:r>
        <w:t>Table</w:t>
      </w:r>
      <w:r w:rsidRPr="007C4448">
        <w:t xml:space="preserve"> space and company material mad</w:t>
      </w:r>
      <w:r w:rsidR="00B71BBE">
        <w:t>e available to</w:t>
      </w:r>
      <w:r>
        <w:t xml:space="preserve"> participants at HACC </w:t>
      </w:r>
    </w:p>
    <w:p w14:paraId="1174A485" w14:textId="78716B9F" w:rsidR="004E75F3" w:rsidRPr="007C4448" w:rsidRDefault="004E75F3" w:rsidP="004E75F3">
      <w:pPr>
        <w:pStyle w:val="Heading1"/>
      </w:pPr>
      <w:r>
        <w:t xml:space="preserve">Tour de Belt </w:t>
      </w:r>
      <w:r w:rsidRPr="007C4448">
        <w:t>Champion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448">
        <w:t xml:space="preserve">$750          </w:t>
      </w:r>
    </w:p>
    <w:p w14:paraId="42D84A9F" w14:textId="4AD6C678" w:rsidR="004E75F3" w:rsidRDefault="00CF218A" w:rsidP="004E75F3">
      <w:pPr>
        <w:pStyle w:val="ListParagraph"/>
        <w:numPr>
          <w:ilvl w:val="0"/>
          <w:numId w:val="5"/>
        </w:numPr>
      </w:pPr>
      <w:r>
        <w:t>6</w:t>
      </w:r>
      <w:r w:rsidR="004E75F3">
        <w:t xml:space="preserve"> complimentary registrations for ride</w:t>
      </w:r>
    </w:p>
    <w:p w14:paraId="7EB39A76" w14:textId="362444CB" w:rsidR="004E75F3" w:rsidRDefault="004E75F3" w:rsidP="004E75F3">
      <w:pPr>
        <w:pStyle w:val="ListParagraph"/>
        <w:numPr>
          <w:ilvl w:val="0"/>
          <w:numId w:val="5"/>
        </w:numPr>
      </w:pPr>
      <w:r>
        <w:t>Company</w:t>
      </w:r>
      <w:r w:rsidR="00B71BBE">
        <w:t xml:space="preserve"> logo on</w:t>
      </w:r>
      <w:r>
        <w:t xml:space="preserve"> event brochure</w:t>
      </w:r>
      <w:r w:rsidR="00B71BBE">
        <w:t>, banners, signs, social media and T-shirt</w:t>
      </w:r>
      <w:r w:rsidRPr="007C4448">
        <w:t xml:space="preserve">  </w:t>
      </w:r>
    </w:p>
    <w:p w14:paraId="4B39A5DD" w14:textId="094B4BD3" w:rsidR="004E75F3" w:rsidRPr="007C4448" w:rsidRDefault="004E75F3" w:rsidP="004E75F3">
      <w:pPr>
        <w:pStyle w:val="ListParagraph"/>
        <w:numPr>
          <w:ilvl w:val="0"/>
          <w:numId w:val="5"/>
        </w:numPr>
      </w:pPr>
      <w:r>
        <w:t xml:space="preserve">Table </w:t>
      </w:r>
      <w:r w:rsidRPr="007C4448">
        <w:t>space and company material</w:t>
      </w:r>
      <w:r>
        <w:t xml:space="preserve"> made available to participants</w:t>
      </w:r>
      <w:r w:rsidR="00B71BBE">
        <w:t xml:space="preserve"> at HACC</w:t>
      </w:r>
    </w:p>
    <w:p w14:paraId="7D9CF901" w14:textId="7278D803" w:rsidR="004E75F3" w:rsidRPr="007C4448" w:rsidRDefault="004460F0" w:rsidP="004E75F3">
      <w:pPr>
        <w:pStyle w:val="Heading1"/>
      </w:pPr>
      <w:r>
        <w:t>Greenbelt Friend</w:t>
      </w:r>
      <w:r w:rsidR="004E75F3" w:rsidRPr="007C4448">
        <w:t xml:space="preserve">   </w:t>
      </w:r>
      <w:r w:rsidR="004E75F3">
        <w:tab/>
      </w:r>
      <w:r w:rsidR="004E75F3">
        <w:tab/>
      </w:r>
      <w:r w:rsidR="004E75F3">
        <w:tab/>
      </w:r>
      <w:r w:rsidR="004E75F3">
        <w:tab/>
      </w:r>
      <w:r w:rsidR="004E75F3">
        <w:tab/>
      </w:r>
      <w:r w:rsidR="004E75F3">
        <w:tab/>
      </w:r>
      <w:r w:rsidR="004E75F3">
        <w:tab/>
      </w:r>
      <w:r w:rsidR="004E75F3">
        <w:tab/>
      </w:r>
      <w:r w:rsidR="004E75F3">
        <w:tab/>
      </w:r>
      <w:r w:rsidR="004E75F3" w:rsidRPr="007C4448">
        <w:t xml:space="preserve">$500 </w:t>
      </w:r>
    </w:p>
    <w:p w14:paraId="0A09A6E2" w14:textId="1775B3AF" w:rsidR="004E75F3" w:rsidRPr="00D32999" w:rsidRDefault="004E75F3" w:rsidP="004E75F3">
      <w:pPr>
        <w:rPr>
          <w:sz w:val="24"/>
          <w:szCs w:val="24"/>
        </w:rPr>
      </w:pPr>
      <w:r w:rsidRPr="00D32999">
        <w:rPr>
          <w:sz w:val="24"/>
          <w:szCs w:val="24"/>
        </w:rPr>
        <w:t xml:space="preserve">Businesses/organizations are encouraged to sponsor </w:t>
      </w:r>
      <w:r w:rsidR="00CF218A" w:rsidRPr="00D32999">
        <w:rPr>
          <w:sz w:val="24"/>
          <w:szCs w:val="24"/>
        </w:rPr>
        <w:t>a “Friends</w:t>
      </w:r>
      <w:r w:rsidRPr="00D32999">
        <w:rPr>
          <w:sz w:val="24"/>
          <w:szCs w:val="24"/>
        </w:rPr>
        <w:t xml:space="preserve"> of the Greenbelt Team.</w:t>
      </w:r>
      <w:r w:rsidR="00CF218A" w:rsidRPr="00D32999">
        <w:rPr>
          <w:sz w:val="24"/>
          <w:szCs w:val="24"/>
        </w:rPr>
        <w:t>”</w:t>
      </w:r>
      <w:r w:rsidRPr="00D32999">
        <w:rPr>
          <w:sz w:val="24"/>
          <w:szCs w:val="24"/>
        </w:rPr>
        <w:t xml:space="preserve">  </w:t>
      </w:r>
      <w:r w:rsidR="00BC0187">
        <w:rPr>
          <w:sz w:val="24"/>
          <w:szCs w:val="24"/>
        </w:rPr>
        <w:t xml:space="preserve">                         </w:t>
      </w:r>
      <w:r w:rsidR="00CF218A" w:rsidRPr="00D32999">
        <w:rPr>
          <w:sz w:val="24"/>
          <w:szCs w:val="24"/>
        </w:rPr>
        <w:t>Sponsorship i</w:t>
      </w:r>
      <w:r w:rsidRPr="00D32999">
        <w:rPr>
          <w:sz w:val="24"/>
          <w:szCs w:val="24"/>
        </w:rPr>
        <w:t xml:space="preserve">ncludes </w:t>
      </w:r>
      <w:r w:rsidR="00CF218A" w:rsidRPr="00D32999">
        <w:rPr>
          <w:sz w:val="24"/>
          <w:szCs w:val="24"/>
        </w:rPr>
        <w:t>4</w:t>
      </w:r>
      <w:r w:rsidRPr="00D32999">
        <w:rPr>
          <w:sz w:val="24"/>
          <w:szCs w:val="24"/>
        </w:rPr>
        <w:t xml:space="preserve"> complimentary registrations for the ride.   Additional riders participate </w:t>
      </w:r>
      <w:r w:rsidR="00BC0187">
        <w:rPr>
          <w:sz w:val="24"/>
          <w:szCs w:val="24"/>
        </w:rPr>
        <w:t xml:space="preserve">                          </w:t>
      </w:r>
      <w:r w:rsidRPr="00D32999">
        <w:rPr>
          <w:sz w:val="24"/>
          <w:szCs w:val="24"/>
        </w:rPr>
        <w:t xml:space="preserve">at registration fee rate. </w:t>
      </w:r>
      <w:r w:rsidR="00CF218A" w:rsidRPr="00D32999">
        <w:rPr>
          <w:sz w:val="24"/>
          <w:szCs w:val="24"/>
        </w:rPr>
        <w:t xml:space="preserve"> </w:t>
      </w:r>
      <w:r w:rsidRPr="00D32999">
        <w:rPr>
          <w:sz w:val="24"/>
          <w:szCs w:val="24"/>
        </w:rPr>
        <w:t>Company logo in brochure and T-shirt if received by deadline</w:t>
      </w:r>
      <w:r w:rsidR="00CF218A" w:rsidRPr="00D32999">
        <w:rPr>
          <w:sz w:val="24"/>
          <w:szCs w:val="24"/>
        </w:rPr>
        <w:t>s</w:t>
      </w:r>
      <w:r w:rsidRPr="00D32999">
        <w:rPr>
          <w:sz w:val="24"/>
          <w:szCs w:val="24"/>
        </w:rPr>
        <w:t xml:space="preserve">.   </w:t>
      </w:r>
    </w:p>
    <w:p w14:paraId="2F53E7D2" w14:textId="77777777" w:rsidR="004E75F3" w:rsidRDefault="004E75F3" w:rsidP="004E75F3"/>
    <w:p w14:paraId="40F13436" w14:textId="1092B83F" w:rsidR="004E75F3" w:rsidRPr="00D32999" w:rsidRDefault="004E75F3" w:rsidP="004E75F3">
      <w:pPr>
        <w:spacing w:after="0"/>
        <w:jc w:val="center"/>
        <w:rPr>
          <w:sz w:val="24"/>
          <w:szCs w:val="24"/>
        </w:rPr>
      </w:pPr>
      <w:r w:rsidRPr="00D32999">
        <w:rPr>
          <w:sz w:val="24"/>
          <w:szCs w:val="24"/>
        </w:rPr>
        <w:t xml:space="preserve">For more information contact Dick </w:t>
      </w:r>
      <w:proofErr w:type="spellStart"/>
      <w:r w:rsidRPr="00D32999">
        <w:rPr>
          <w:sz w:val="24"/>
          <w:szCs w:val="24"/>
        </w:rPr>
        <w:t>Norford</w:t>
      </w:r>
      <w:proofErr w:type="spellEnd"/>
      <w:r w:rsidRPr="00D32999">
        <w:rPr>
          <w:sz w:val="24"/>
          <w:szCs w:val="24"/>
        </w:rPr>
        <w:t xml:space="preserve">  </w:t>
      </w:r>
    </w:p>
    <w:p w14:paraId="03CCB38F" w14:textId="56EA6014" w:rsidR="00C3583E" w:rsidRPr="0071532D" w:rsidRDefault="004E75F3" w:rsidP="004E75F3">
      <w:pPr>
        <w:spacing w:after="0"/>
        <w:jc w:val="center"/>
        <w:rPr>
          <w:sz w:val="24"/>
          <w:szCs w:val="24"/>
        </w:rPr>
      </w:pPr>
      <w:r w:rsidRPr="00D32999">
        <w:rPr>
          <w:sz w:val="24"/>
          <w:szCs w:val="24"/>
        </w:rPr>
        <w:t xml:space="preserve">     </w:t>
      </w:r>
      <w:r w:rsidRPr="00D32999">
        <w:rPr>
          <w:sz w:val="24"/>
          <w:szCs w:val="24"/>
        </w:rPr>
        <w:tab/>
      </w:r>
      <w:r w:rsidRPr="00D32999">
        <w:rPr>
          <w:sz w:val="24"/>
          <w:szCs w:val="24"/>
        </w:rPr>
        <w:tab/>
        <w:t xml:space="preserve">                          phone:  717-460-4684 or email: </w:t>
      </w:r>
      <w:hyperlink r:id="rId8" w:history="1">
        <w:r w:rsidRPr="00D32999">
          <w:rPr>
            <w:rStyle w:val="Hyperlink"/>
            <w:sz w:val="24"/>
            <w:szCs w:val="24"/>
          </w:rPr>
          <w:t>rnorford@aol.com</w:t>
        </w:r>
      </w:hyperlink>
      <w:r w:rsidR="00D32999">
        <w:rPr>
          <w:sz w:val="24"/>
          <w:szCs w:val="24"/>
        </w:rPr>
        <w:t>.</w:t>
      </w:r>
      <w:r>
        <w:t xml:space="preserve">         </w:t>
      </w:r>
      <w:r>
        <w:tab/>
      </w:r>
      <w:r>
        <w:tab/>
        <w:t xml:space="preserve"> </w:t>
      </w:r>
      <w:r>
        <w:rPr>
          <w:sz w:val="20"/>
          <w:szCs w:val="20"/>
        </w:rPr>
        <w:t>11/2</w:t>
      </w:r>
      <w:r w:rsidR="004460F0">
        <w:rPr>
          <w:sz w:val="20"/>
          <w:szCs w:val="20"/>
        </w:rPr>
        <w:t>8</w:t>
      </w:r>
      <w:r>
        <w:rPr>
          <w:sz w:val="20"/>
          <w:szCs w:val="20"/>
        </w:rPr>
        <w:t>/17</w:t>
      </w:r>
    </w:p>
    <w:sectPr w:rsidR="00C3583E" w:rsidRPr="0071532D" w:rsidSect="00F85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E7CF0"/>
    <w:multiLevelType w:val="hybridMultilevel"/>
    <w:tmpl w:val="C3AA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45A8"/>
    <w:multiLevelType w:val="hybridMultilevel"/>
    <w:tmpl w:val="1CA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A654A"/>
    <w:multiLevelType w:val="hybridMultilevel"/>
    <w:tmpl w:val="442E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B7E0C"/>
    <w:multiLevelType w:val="hybridMultilevel"/>
    <w:tmpl w:val="D386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6EFF"/>
    <w:multiLevelType w:val="hybridMultilevel"/>
    <w:tmpl w:val="DFE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D2"/>
    <w:rsid w:val="00082BA6"/>
    <w:rsid w:val="000B18ED"/>
    <w:rsid w:val="000E37CB"/>
    <w:rsid w:val="000E6ACD"/>
    <w:rsid w:val="0011251A"/>
    <w:rsid w:val="00162FCE"/>
    <w:rsid w:val="00166E9D"/>
    <w:rsid w:val="002477AD"/>
    <w:rsid w:val="00307259"/>
    <w:rsid w:val="00342594"/>
    <w:rsid w:val="003D1A00"/>
    <w:rsid w:val="003F4754"/>
    <w:rsid w:val="00412A61"/>
    <w:rsid w:val="00437CBF"/>
    <w:rsid w:val="004460F0"/>
    <w:rsid w:val="00451C71"/>
    <w:rsid w:val="0046351D"/>
    <w:rsid w:val="004C4AB0"/>
    <w:rsid w:val="004E75F3"/>
    <w:rsid w:val="005027DD"/>
    <w:rsid w:val="005217D4"/>
    <w:rsid w:val="00534761"/>
    <w:rsid w:val="005A7A9A"/>
    <w:rsid w:val="00620C6F"/>
    <w:rsid w:val="00675841"/>
    <w:rsid w:val="0071532D"/>
    <w:rsid w:val="00743446"/>
    <w:rsid w:val="007959D2"/>
    <w:rsid w:val="00795F30"/>
    <w:rsid w:val="007B3BD3"/>
    <w:rsid w:val="00801E62"/>
    <w:rsid w:val="00811BC8"/>
    <w:rsid w:val="008B5046"/>
    <w:rsid w:val="008D5668"/>
    <w:rsid w:val="009C446E"/>
    <w:rsid w:val="00A814F7"/>
    <w:rsid w:val="00A85F7C"/>
    <w:rsid w:val="00B71BBE"/>
    <w:rsid w:val="00BC0187"/>
    <w:rsid w:val="00BE4CD9"/>
    <w:rsid w:val="00C2557A"/>
    <w:rsid w:val="00C3583E"/>
    <w:rsid w:val="00C67EA3"/>
    <w:rsid w:val="00CA2BD8"/>
    <w:rsid w:val="00CF218A"/>
    <w:rsid w:val="00D12E71"/>
    <w:rsid w:val="00D26F54"/>
    <w:rsid w:val="00D32999"/>
    <w:rsid w:val="00D51BCB"/>
    <w:rsid w:val="00F15937"/>
    <w:rsid w:val="00F34D51"/>
    <w:rsid w:val="00F6439E"/>
    <w:rsid w:val="00F85D1F"/>
    <w:rsid w:val="00FA79E4"/>
    <w:rsid w:val="00FB61D4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594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5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51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37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7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75F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E75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7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norford@aol.com" TargetMode="External"/><Relationship Id="rId8" Type="http://schemas.openxmlformats.org/officeDocument/2006/relationships/hyperlink" Target="mailto:rnorford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FF1E-DE9B-834B-A955-753C0010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Kripas, Diane</dc:creator>
  <cp:lastModifiedBy>Patty Landis</cp:lastModifiedBy>
  <cp:revision>2</cp:revision>
  <cp:lastPrinted>2017-11-28T11:57:00Z</cp:lastPrinted>
  <dcterms:created xsi:type="dcterms:W3CDTF">2017-12-11T20:33:00Z</dcterms:created>
  <dcterms:modified xsi:type="dcterms:W3CDTF">2017-12-11T20:33:00Z</dcterms:modified>
</cp:coreProperties>
</file>